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71" w:rsidRPr="00025B71" w:rsidRDefault="00E10BFB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</w:t>
      </w:r>
      <w:r w:rsidR="00025B71" w:rsidRPr="00025B71">
        <w:rPr>
          <w:rFonts w:ascii="Times New Roman" w:hAnsi="Times New Roman" w:cs="Times New Roman"/>
          <w:b/>
          <w:sz w:val="28"/>
          <w:szCs w:val="28"/>
        </w:rPr>
        <w:t xml:space="preserve"> прокуратуры </w:t>
      </w:r>
      <w:proofErr w:type="spellStart"/>
      <w:r w:rsidR="00025B71" w:rsidRPr="00025B71">
        <w:rPr>
          <w:rFonts w:ascii="Times New Roman" w:hAnsi="Times New Roman" w:cs="Times New Roman"/>
          <w:b/>
          <w:sz w:val="28"/>
          <w:szCs w:val="28"/>
        </w:rPr>
        <w:t>Бековского</w:t>
      </w:r>
      <w:proofErr w:type="spellEnd"/>
      <w:r w:rsidR="00025B71" w:rsidRPr="00025B7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025B71" w:rsidRPr="00025B71">
        <w:rPr>
          <w:rFonts w:ascii="Times New Roman" w:hAnsi="Times New Roman" w:cs="Times New Roman"/>
          <w:b/>
          <w:sz w:val="28"/>
          <w:szCs w:val="28"/>
        </w:rPr>
        <w:t>в сфере нормотворческой деятельности</w:t>
      </w:r>
    </w:p>
    <w:p w:rsidR="00E10BFB" w:rsidRDefault="00E10BFB" w:rsidP="00E47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B71" w:rsidRDefault="00025B71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848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proofErr w:type="spellStart"/>
      <w:r w:rsidRPr="00692848">
        <w:rPr>
          <w:rFonts w:ascii="Times New Roman" w:hAnsi="Times New Roman" w:cs="Times New Roman"/>
          <w:sz w:val="28"/>
          <w:szCs w:val="28"/>
        </w:rPr>
        <w:t>Бековского</w:t>
      </w:r>
      <w:proofErr w:type="spellEnd"/>
      <w:r w:rsidRPr="0069284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10BFB">
        <w:rPr>
          <w:rFonts w:ascii="Times New Roman" w:hAnsi="Times New Roman" w:cs="Times New Roman"/>
          <w:sz w:val="28"/>
          <w:szCs w:val="28"/>
        </w:rPr>
        <w:t>в 1 полугодии 2020 года</w:t>
      </w:r>
      <w:r w:rsidRPr="00692848">
        <w:rPr>
          <w:rFonts w:ascii="Times New Roman" w:hAnsi="Times New Roman" w:cs="Times New Roman"/>
          <w:sz w:val="28"/>
          <w:szCs w:val="28"/>
        </w:rPr>
        <w:t xml:space="preserve"> в рамках участия в правотворческой деятельности органов местного самоуправления проделана определённая работа, направленная, в том числе на устранение недостатков, выявленных в ходе комплексной проверки.</w:t>
      </w:r>
    </w:p>
    <w:p w:rsidR="00025B71" w:rsidRDefault="00025B71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своевременного и всестороннего изучения проектов нормативно-правовых актов органов местного самоуправления прокуратурой района ведется работа, направленная на повышение квалификации ответственных за данное направление сотрудников.</w:t>
      </w:r>
    </w:p>
    <w:p w:rsidR="00025B71" w:rsidRDefault="00E10BFB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 года </w:t>
      </w:r>
      <w:r w:rsidR="00025B71">
        <w:rPr>
          <w:rFonts w:ascii="Times New Roman" w:hAnsi="Times New Roman" w:cs="Times New Roman"/>
          <w:sz w:val="28"/>
          <w:szCs w:val="28"/>
        </w:rPr>
        <w:t xml:space="preserve">изучено </w:t>
      </w:r>
      <w:r>
        <w:rPr>
          <w:rFonts w:ascii="Times New Roman" w:hAnsi="Times New Roman" w:cs="Times New Roman"/>
          <w:sz w:val="28"/>
          <w:szCs w:val="28"/>
        </w:rPr>
        <w:t xml:space="preserve">524 проекта </w:t>
      </w:r>
      <w:r w:rsidR="00025B71">
        <w:rPr>
          <w:rFonts w:ascii="Times New Roman" w:hAnsi="Times New Roman" w:cs="Times New Roman"/>
          <w:sz w:val="28"/>
          <w:szCs w:val="28"/>
        </w:rPr>
        <w:t>муниципальных нормативных актов. В х</w:t>
      </w:r>
      <w:r>
        <w:rPr>
          <w:rFonts w:ascii="Times New Roman" w:hAnsi="Times New Roman" w:cs="Times New Roman"/>
          <w:sz w:val="28"/>
          <w:szCs w:val="28"/>
        </w:rPr>
        <w:t>оде изучения проектов выявлено 27</w:t>
      </w:r>
      <w:r w:rsidR="00025B71">
        <w:rPr>
          <w:rFonts w:ascii="Times New Roman" w:hAnsi="Times New Roman" w:cs="Times New Roman"/>
          <w:sz w:val="28"/>
          <w:szCs w:val="28"/>
        </w:rPr>
        <w:t xml:space="preserve"> актов, содержащих положения, противоречащи</w:t>
      </w:r>
      <w:r>
        <w:rPr>
          <w:rFonts w:ascii="Times New Roman" w:hAnsi="Times New Roman" w:cs="Times New Roman"/>
          <w:sz w:val="28"/>
          <w:szCs w:val="28"/>
        </w:rPr>
        <w:t xml:space="preserve">е федеральному законодательству, в том числе содержащие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факторы.</w:t>
      </w:r>
      <w:r w:rsidR="00025B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B71" w:rsidRDefault="00025B71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проверки подготовлено </w:t>
      </w:r>
      <w:r w:rsidR="00E10BF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отрицательных заключений. В настоящее время нормативные акты приведены в соответствии с федеральным законодательством.</w:t>
      </w:r>
    </w:p>
    <w:p w:rsidR="00025B71" w:rsidRDefault="00025B71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848">
        <w:rPr>
          <w:rFonts w:ascii="Times New Roman" w:hAnsi="Times New Roman" w:cs="Times New Roman"/>
          <w:sz w:val="28"/>
          <w:szCs w:val="28"/>
        </w:rPr>
        <w:t>Прокуратурой района активно реализовывались полномочия  по направлению в органы местного самоуправления предложений о внесении изменений в муниципальные нормативно-правовые акты, в связи с внесением изменений в федеральное законодательство.</w:t>
      </w:r>
    </w:p>
    <w:p w:rsidR="00E10BFB" w:rsidRDefault="00E10BFB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направлено 4</w:t>
      </w:r>
      <w:r w:rsidR="00025B71" w:rsidRPr="00692848">
        <w:rPr>
          <w:rFonts w:ascii="Times New Roman" w:hAnsi="Times New Roman" w:cs="Times New Roman"/>
          <w:sz w:val="28"/>
          <w:szCs w:val="28"/>
        </w:rPr>
        <w:t>5 предложений о внесении изменений в нормативные акты, регулирующие правоотношения в налоговой</w:t>
      </w:r>
      <w:r>
        <w:rPr>
          <w:rFonts w:ascii="Times New Roman" w:hAnsi="Times New Roman" w:cs="Times New Roman"/>
          <w:sz w:val="28"/>
          <w:szCs w:val="28"/>
        </w:rPr>
        <w:t xml:space="preserve"> сфере, в сфере безопасности дорожного движения, а также в области регламентации муниципальной службы.</w:t>
      </w:r>
    </w:p>
    <w:p w:rsidR="00025B71" w:rsidRDefault="00E10BFB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 </w:t>
      </w:r>
      <w:r w:rsidR="00025B71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25B71">
        <w:rPr>
          <w:rFonts w:ascii="Times New Roman" w:hAnsi="Times New Roman" w:cs="Times New Roman"/>
          <w:sz w:val="28"/>
          <w:szCs w:val="28"/>
        </w:rPr>
        <w:t>, внесенные прокуратурой района, были рассмотрены исполнительными и представительными органами местного самоуправления и удовлетворены.</w:t>
      </w:r>
    </w:p>
    <w:p w:rsidR="00025B71" w:rsidRDefault="00025B71" w:rsidP="00E1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прокуратурой направлено 3 модельных акта, регламентирующих вопросы</w:t>
      </w:r>
      <w:r w:rsidR="00E10BF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услуг, в сфере обеспечения правомерного использования персональных данных.</w:t>
      </w:r>
    </w:p>
    <w:p w:rsidR="00025B71" w:rsidRDefault="00025B71" w:rsidP="00E1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Модельные акты рассмотрены и приняты всеми администрациями поселений на поднадзорной территории.</w:t>
      </w:r>
    </w:p>
    <w:p w:rsidR="00E10BFB" w:rsidRDefault="00E10BFB" w:rsidP="00E1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BFB">
        <w:rPr>
          <w:rFonts w:ascii="Times New Roman" w:hAnsi="Times New Roman" w:cs="Times New Roman"/>
          <w:sz w:val="28"/>
          <w:szCs w:val="28"/>
        </w:rPr>
        <w:t xml:space="preserve">В 1 полугодии 2020 года прокуратурой района подготовлено                     10 проектов МНПА с использованием правотворческой инициативы, которые рассмотрены и удовлетворены. На основании указанной инициативы представительными органами местного самоуправления принято 10 решений. </w:t>
      </w:r>
    </w:p>
    <w:p w:rsidR="00BA7C31" w:rsidRDefault="00E10BFB" w:rsidP="00E10BFB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E10BFB">
        <w:rPr>
          <w:rFonts w:ascii="Times New Roman" w:hAnsi="Times New Roman" w:cs="Times New Roman"/>
          <w:sz w:val="28"/>
          <w:szCs w:val="28"/>
        </w:rPr>
        <w:t xml:space="preserve">рокуратурой района разработаны проекты решений о внесении изменений в контракты с лицами, назначаемыми на должности глав администраций муниципальных образований </w:t>
      </w:r>
      <w:proofErr w:type="spellStart"/>
      <w:r w:rsidRPr="00E10BFB">
        <w:rPr>
          <w:rFonts w:ascii="Times New Roman" w:hAnsi="Times New Roman" w:cs="Times New Roman"/>
          <w:sz w:val="28"/>
          <w:szCs w:val="28"/>
        </w:rPr>
        <w:t>Бековского</w:t>
      </w:r>
      <w:proofErr w:type="spellEnd"/>
      <w:r w:rsidRPr="00E10BFB">
        <w:rPr>
          <w:rFonts w:ascii="Times New Roman" w:hAnsi="Times New Roman" w:cs="Times New Roman"/>
          <w:sz w:val="28"/>
          <w:szCs w:val="28"/>
        </w:rPr>
        <w:t xml:space="preserve"> района Пензенской области, в целях приведения указанных контрактов в соответствие с изменениями, внесенными в федеральное и региональное законодательство в части ограничений, связанных с исполнением должностных обязанностей главой администрации, установленных в целях противодействия коррупции</w:t>
      </w:r>
      <w:proofErr w:type="gramEnd"/>
    </w:p>
    <w:p w:rsidR="00E10BFB" w:rsidRDefault="00E10BFB" w:rsidP="00025B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0BFB" w:rsidSect="00E10BFB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C0"/>
    <w:rsid w:val="00025B71"/>
    <w:rsid w:val="005E27C0"/>
    <w:rsid w:val="00BA7C31"/>
    <w:rsid w:val="00CD2AC1"/>
    <w:rsid w:val="00E10BFB"/>
    <w:rsid w:val="00E47C41"/>
    <w:rsid w:val="00E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4</cp:revision>
  <cp:lastPrinted>2020-07-01T13:41:00Z</cp:lastPrinted>
  <dcterms:created xsi:type="dcterms:W3CDTF">2020-04-02T07:59:00Z</dcterms:created>
  <dcterms:modified xsi:type="dcterms:W3CDTF">2020-07-03T08:47:00Z</dcterms:modified>
</cp:coreProperties>
</file>